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36375" w14:textId="41ADD7E6" w:rsidR="006022C8" w:rsidRPr="00291288" w:rsidRDefault="006022C8" w:rsidP="006022C8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 w:rsidRPr="004B6078">
        <w:rPr>
          <w:rFonts w:cstheme="majorHAnsi"/>
          <w:sz w:val="28"/>
          <w:szCs w:val="28"/>
        </w:rPr>
        <w:t>Beef Science- Virtual Learning Adaption</w:t>
      </w:r>
      <w:r w:rsidR="003E1D86" w:rsidRPr="00F25020">
        <w:rPr>
          <w:rFonts w:cstheme="majorHAnsi"/>
        </w:rPr>
        <w:br/>
      </w:r>
      <w:r w:rsidRPr="006022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42529">
        <w:rPr>
          <w:rFonts w:asciiTheme="minorHAnsi" w:hAnsiTheme="minorHAnsi" w:cstheme="minorHAnsi"/>
          <w:color w:val="auto"/>
          <w:sz w:val="22"/>
          <w:szCs w:val="22"/>
        </w:rPr>
        <w:t>Target Grade Level: 3</w:t>
      </w:r>
      <w:r w:rsidRPr="004B607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 w:rsidRPr="00742529"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48B1C872" w14:textId="79AD094B" w:rsidR="003E1D86" w:rsidRPr="004B6078" w:rsidRDefault="006022C8" w:rsidP="006022C8">
      <w:pPr>
        <w:pStyle w:val="Heading2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742529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4B6078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4B6078">
          <w:rPr>
            <w:rStyle w:val="Hyperlink"/>
            <w:rFonts w:asciiTheme="minorHAnsi" w:hAnsiTheme="minorHAnsi" w:cstheme="minorHAnsi"/>
            <w:color w:val="2F5496" w:themeColor="accent1" w:themeShade="BF"/>
            <w:sz w:val="22"/>
            <w:szCs w:val="22"/>
          </w:rPr>
          <w:t>https://www.iowaagliteracy.org/Article/Beef-Science</w:t>
        </w:r>
      </w:hyperlink>
    </w:p>
    <w:p w14:paraId="6763899D" w14:textId="77777777" w:rsidR="003E1D86" w:rsidRPr="003E1D86" w:rsidRDefault="003E1D86" w:rsidP="003E1D86"/>
    <w:bookmarkEnd w:id="0"/>
    <w:p w14:paraId="70A34D49" w14:textId="5515AABA" w:rsidR="003E1D86" w:rsidRDefault="003E1D86" w:rsidP="003E1D86">
      <w:pPr>
        <w:spacing w:line="240" w:lineRule="auto"/>
      </w:pPr>
      <w:r>
        <w:t>This document is meant for you</w:t>
      </w:r>
      <w:r w:rsidR="008031CB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C467E0" w:rsidRPr="004B6078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50BD7"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7D60C3A0" w14:textId="0F731502" w:rsidR="008E43B4" w:rsidRPr="00742529" w:rsidRDefault="001977A2" w:rsidP="00791AC1">
            <w:pPr>
              <w:rPr>
                <w:sz w:val="24"/>
                <w:szCs w:val="24"/>
              </w:rPr>
            </w:pPr>
            <w:r w:rsidRPr="00742529">
              <w:rPr>
                <w:sz w:val="24"/>
                <w:szCs w:val="24"/>
              </w:rPr>
              <w:t>Start by thinking about every item that you</w:t>
            </w:r>
            <w:r w:rsidR="00FB0F4A" w:rsidRPr="00742529">
              <w:rPr>
                <w:sz w:val="24"/>
                <w:szCs w:val="24"/>
              </w:rPr>
              <w:t>, the student,</w:t>
            </w:r>
            <w:r w:rsidRPr="005146A1">
              <w:rPr>
                <w:sz w:val="24"/>
                <w:szCs w:val="24"/>
              </w:rPr>
              <w:t xml:space="preserve"> can think of that comes from cattle. Make a list on a piece of paper. Try to think outside the box</w:t>
            </w:r>
            <w:r w:rsidR="00221F85" w:rsidRPr="00742529">
              <w:rPr>
                <w:sz w:val="24"/>
                <w:szCs w:val="24"/>
              </w:rPr>
              <w:t xml:space="preserve"> </w:t>
            </w:r>
            <w:r w:rsidRPr="00742529">
              <w:rPr>
                <w:sz w:val="24"/>
                <w:szCs w:val="24"/>
              </w:rPr>
              <w:t>- bandages and chewing gum are both products that come from cattle. What other items can you think of?</w:t>
            </w:r>
            <w:r w:rsidR="00950BD7" w:rsidRPr="00742529">
              <w:rPr>
                <w:sz w:val="24"/>
                <w:szCs w:val="24"/>
              </w:rPr>
              <w:t xml:space="preserve"> </w:t>
            </w:r>
          </w:p>
        </w:tc>
      </w:tr>
      <w:tr w:rsidR="008E43B4" w14:paraId="6F16C0A0" w14:textId="77777777" w:rsidTr="00950BD7">
        <w:trPr>
          <w:trHeight w:val="798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3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CE4859" w14:textId="5CD7C724" w:rsidR="00A963CD" w:rsidRPr="005146A1" w:rsidRDefault="001977A2" w:rsidP="00EB1037">
            <w:pPr>
              <w:rPr>
                <w:sz w:val="24"/>
                <w:szCs w:val="24"/>
              </w:rPr>
            </w:pPr>
            <w:r w:rsidRPr="00742529">
              <w:rPr>
                <w:sz w:val="24"/>
                <w:szCs w:val="24"/>
              </w:rPr>
              <w:t xml:space="preserve">Click on </w:t>
            </w:r>
            <w:r w:rsidRPr="00742529">
              <w:rPr>
                <w:i/>
                <w:iCs/>
                <w:sz w:val="24"/>
                <w:szCs w:val="24"/>
              </w:rPr>
              <w:t>My Family’s Beef Farm</w:t>
            </w:r>
            <w:r w:rsidRPr="005146A1">
              <w:rPr>
                <w:sz w:val="24"/>
                <w:szCs w:val="24"/>
              </w:rPr>
              <w:t>, scroll down, and read the book. Make sure to pay special attention to the glossary section at the end!</w:t>
            </w:r>
            <w:r w:rsidR="00110F2F" w:rsidRPr="005146A1">
              <w:rPr>
                <w:sz w:val="24"/>
                <w:szCs w:val="24"/>
              </w:rPr>
              <w:t xml:space="preserve"> Then open the Vocabulary sheet, make a copy, complete it, and</w:t>
            </w:r>
            <w:r w:rsidR="005146A1">
              <w:rPr>
                <w:sz w:val="24"/>
                <w:szCs w:val="24"/>
              </w:rPr>
              <w:t xml:space="preserve"> turn it in to your teacher.</w:t>
            </w:r>
          </w:p>
          <w:p w14:paraId="4E5B7C71" w14:textId="0B7B608E" w:rsidR="00EB1037" w:rsidRPr="00742529" w:rsidRDefault="005146A1" w:rsidP="001977A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hyperlink r:id="rId13" w:history="1">
              <w:r w:rsidR="001977A2" w:rsidRPr="00742529">
                <w:rPr>
                  <w:rStyle w:val="Hyperlink"/>
                  <w:i/>
                  <w:iCs/>
                  <w:sz w:val="24"/>
                  <w:szCs w:val="24"/>
                </w:rPr>
                <w:t>My Family’s Beef Farm</w:t>
              </w:r>
            </w:hyperlink>
          </w:p>
          <w:p w14:paraId="291A4005" w14:textId="6D7D1FE6" w:rsidR="00110F2F" w:rsidRPr="00742529" w:rsidRDefault="005146A1" w:rsidP="001977A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14" w:history="1">
              <w:r w:rsidR="00110F2F" w:rsidRPr="00742529">
                <w:rPr>
                  <w:rStyle w:val="Hyperlink"/>
                  <w:sz w:val="24"/>
                  <w:szCs w:val="24"/>
                </w:rPr>
                <w:t>Vocabulary Sheet</w:t>
              </w:r>
            </w:hyperlink>
          </w:p>
        </w:tc>
      </w:tr>
      <w:tr w:rsidR="00EB1037" w14:paraId="53921828" w14:textId="77777777" w:rsidTr="00950BD7"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3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09C8B3" w14:textId="22986EA0" w:rsidR="00EB1037" w:rsidRPr="005146A1" w:rsidRDefault="00110F2F" w:rsidP="00EB1037">
            <w:pPr>
              <w:rPr>
                <w:sz w:val="24"/>
                <w:szCs w:val="24"/>
              </w:rPr>
            </w:pPr>
            <w:r w:rsidRPr="00742529">
              <w:rPr>
                <w:sz w:val="24"/>
                <w:szCs w:val="24"/>
              </w:rPr>
              <w:t xml:space="preserve">Watch this </w:t>
            </w:r>
            <w:proofErr w:type="spellStart"/>
            <w:r w:rsidRPr="00742529">
              <w:rPr>
                <w:sz w:val="24"/>
                <w:szCs w:val="24"/>
              </w:rPr>
              <w:t>FarmChat</w:t>
            </w:r>
            <w:proofErr w:type="spellEnd"/>
            <w:r w:rsidR="008031CB" w:rsidRPr="00742529">
              <w:rPr>
                <w:sz w:val="24"/>
                <w:szCs w:val="24"/>
              </w:rPr>
              <w:t>®</w:t>
            </w:r>
            <w:r w:rsidRPr="00742529">
              <w:rPr>
                <w:sz w:val="24"/>
                <w:szCs w:val="24"/>
              </w:rPr>
              <w:t>. Pay special attention to what they feed their cows! Take notes on the video</w:t>
            </w:r>
            <w:r w:rsidR="003D1934" w:rsidRPr="00742529">
              <w:rPr>
                <w:sz w:val="24"/>
                <w:szCs w:val="24"/>
              </w:rPr>
              <w:t>.</w:t>
            </w:r>
          </w:p>
          <w:p w14:paraId="39F0524D" w14:textId="043B535C" w:rsidR="00110F2F" w:rsidRPr="00742529" w:rsidRDefault="005146A1" w:rsidP="00110F2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hyperlink r:id="rId15" w:history="1">
              <w:r w:rsidR="00110F2F" w:rsidRPr="00742529">
                <w:rPr>
                  <w:rStyle w:val="Hyperlink"/>
                  <w:sz w:val="24"/>
                  <w:szCs w:val="24"/>
                </w:rPr>
                <w:t xml:space="preserve">Beef Cattle </w:t>
              </w:r>
              <w:proofErr w:type="spellStart"/>
              <w:r w:rsidR="00110F2F" w:rsidRPr="00742529">
                <w:rPr>
                  <w:rStyle w:val="Hyperlink"/>
                  <w:sz w:val="24"/>
                  <w:szCs w:val="24"/>
                </w:rPr>
                <w:t>FarmChat</w:t>
              </w:r>
              <w:proofErr w:type="spellEnd"/>
              <w:r w:rsidR="00110F2F" w:rsidRPr="00742529">
                <w:rPr>
                  <w:rStyle w:val="Hyperlink"/>
                  <w:sz w:val="24"/>
                  <w:szCs w:val="24"/>
                </w:rPr>
                <w:t>®</w:t>
              </w:r>
            </w:hyperlink>
          </w:p>
        </w:tc>
      </w:tr>
      <w:tr w:rsidR="008E43B4" w14:paraId="751C160F" w14:textId="77777777" w:rsidTr="00A45A45">
        <w:trPr>
          <w:trHeight w:val="1617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3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CCE31" w14:textId="0A98FFBD" w:rsidR="00DB6299" w:rsidRPr="005146A1" w:rsidRDefault="00DB6299" w:rsidP="00DB6299">
            <w:pPr>
              <w:rPr>
                <w:sz w:val="24"/>
                <w:szCs w:val="24"/>
              </w:rPr>
            </w:pPr>
            <w:r w:rsidRPr="00742529">
              <w:rPr>
                <w:sz w:val="24"/>
                <w:szCs w:val="24"/>
              </w:rPr>
              <w:t xml:space="preserve">Watch the linked video about a cow’s diet. It is based on a dairy cow but applies to beef cattle as well. Then open the </w:t>
            </w:r>
            <w:r w:rsidR="00614F0D" w:rsidRPr="00742529">
              <w:rPr>
                <w:sz w:val="24"/>
                <w:szCs w:val="24"/>
              </w:rPr>
              <w:t>Cow Diet Activity</w:t>
            </w:r>
            <w:r w:rsidRPr="00742529">
              <w:rPr>
                <w:sz w:val="24"/>
                <w:szCs w:val="24"/>
              </w:rPr>
              <w:t xml:space="preserve">, make a copy, complete it, and </w:t>
            </w:r>
            <w:r w:rsidR="005146A1">
              <w:rPr>
                <w:sz w:val="24"/>
                <w:szCs w:val="24"/>
              </w:rPr>
              <w:t>turn it in.</w:t>
            </w:r>
          </w:p>
          <w:p w14:paraId="2480EECB" w14:textId="77777777" w:rsidR="00102EE5" w:rsidRPr="00742529" w:rsidRDefault="005146A1" w:rsidP="00DB629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hyperlink r:id="rId16" w:history="1">
              <w:r w:rsidR="00DB6299" w:rsidRPr="00742529">
                <w:rPr>
                  <w:rStyle w:val="Hyperlink"/>
                  <w:sz w:val="24"/>
                  <w:szCs w:val="24"/>
                </w:rPr>
                <w:t>Cow’s Diet Video</w:t>
              </w:r>
            </w:hyperlink>
          </w:p>
          <w:p w14:paraId="201F8AC9" w14:textId="5ECE9EF9" w:rsidR="00DB6299" w:rsidRPr="00742529" w:rsidRDefault="005146A1" w:rsidP="00DB629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hyperlink r:id="rId17" w:history="1">
              <w:r w:rsidR="00614F0D" w:rsidRPr="00742529">
                <w:rPr>
                  <w:rStyle w:val="Hyperlink"/>
                  <w:sz w:val="24"/>
                  <w:szCs w:val="24"/>
                </w:rPr>
                <w:t>Cow Diet Activity</w:t>
              </w:r>
            </w:hyperlink>
          </w:p>
        </w:tc>
      </w:tr>
      <w:tr w:rsidR="008E43B4" w14:paraId="34FB54AA" w14:textId="77777777" w:rsidTr="00A45A45">
        <w:trPr>
          <w:trHeight w:val="1005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3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FD19DF" w14:textId="61C031F7" w:rsidR="008E43B4" w:rsidRPr="005146A1" w:rsidRDefault="00A45A45" w:rsidP="00791AC1">
            <w:pPr>
              <w:rPr>
                <w:sz w:val="24"/>
                <w:szCs w:val="24"/>
              </w:rPr>
            </w:pPr>
            <w:r w:rsidRPr="00742529">
              <w:rPr>
                <w:sz w:val="24"/>
                <w:szCs w:val="24"/>
              </w:rPr>
              <w:t xml:space="preserve">Finally, let’s see what you learned! </w:t>
            </w:r>
            <w:r w:rsidR="00614F0D" w:rsidRPr="00742529">
              <w:rPr>
                <w:sz w:val="24"/>
                <w:szCs w:val="24"/>
              </w:rPr>
              <w:t xml:space="preserve">Open this Google Doc, make a copy, complete the activity, and </w:t>
            </w:r>
            <w:r w:rsidR="005146A1">
              <w:rPr>
                <w:sz w:val="24"/>
                <w:szCs w:val="24"/>
              </w:rPr>
              <w:t>turn it in.</w:t>
            </w:r>
          </w:p>
          <w:p w14:paraId="4D4396C1" w14:textId="2C9A0400" w:rsidR="00A45A45" w:rsidRPr="00742529" w:rsidRDefault="005146A1" w:rsidP="00A45A4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hyperlink r:id="rId18" w:history="1">
              <w:bookmarkStart w:id="1" w:name="_GoBack"/>
              <w:r w:rsidR="00614F0D" w:rsidRPr="004B6078">
                <w:rPr>
                  <w:rStyle w:val="Hyperlink"/>
                  <w:sz w:val="24"/>
                  <w:szCs w:val="24"/>
                </w:rPr>
                <w:t>Wrap-Up Activity</w:t>
              </w:r>
              <w:bookmarkEnd w:id="1"/>
            </w:hyperlink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4860"/>
    <w:multiLevelType w:val="hybridMultilevel"/>
    <w:tmpl w:val="BE3C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102EE5"/>
    <w:rsid w:val="00110F2F"/>
    <w:rsid w:val="0011608D"/>
    <w:rsid w:val="001977A2"/>
    <w:rsid w:val="00221F85"/>
    <w:rsid w:val="003D1934"/>
    <w:rsid w:val="003E1D86"/>
    <w:rsid w:val="0040254C"/>
    <w:rsid w:val="004B6078"/>
    <w:rsid w:val="004F3DFF"/>
    <w:rsid w:val="00506D36"/>
    <w:rsid w:val="005146A1"/>
    <w:rsid w:val="00560EF7"/>
    <w:rsid w:val="006022C8"/>
    <w:rsid w:val="00614F0D"/>
    <w:rsid w:val="00736C0A"/>
    <w:rsid w:val="00742529"/>
    <w:rsid w:val="00791AC1"/>
    <w:rsid w:val="008031CB"/>
    <w:rsid w:val="008C4F51"/>
    <w:rsid w:val="008E43B4"/>
    <w:rsid w:val="00921711"/>
    <w:rsid w:val="00950BD7"/>
    <w:rsid w:val="00963C3D"/>
    <w:rsid w:val="00A45A45"/>
    <w:rsid w:val="00A963CD"/>
    <w:rsid w:val="00B81F89"/>
    <w:rsid w:val="00B87DE8"/>
    <w:rsid w:val="00BD0FB0"/>
    <w:rsid w:val="00C467E0"/>
    <w:rsid w:val="00C71CDC"/>
    <w:rsid w:val="00CE231E"/>
    <w:rsid w:val="00CF0119"/>
    <w:rsid w:val="00DB6299"/>
    <w:rsid w:val="00E03D83"/>
    <w:rsid w:val="00EB1037"/>
    <w:rsid w:val="00FB0F4A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owaagliteracy.org/Tools-Resources/Publications/My-Familys-Farm" TargetMode="External"/><Relationship Id="rId18" Type="http://schemas.openxmlformats.org/officeDocument/2006/relationships/hyperlink" Target="https://docs.google.com/document/d/1Rt84lRe-7NQRsSfsVXgBEBLGYQxSpy8cZImw7Jvhu60/edit?usp=sharin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docs.google.com/presentation/d/1jyqJpZnbJhX6dSH9NB6VwuKyrKnuj4P9HTqFf3YGNww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meMHJ4Pt8k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Beef-Scie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w_wHnTsUHc4&amp;t=11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document/d/1Srun0uESK2UBwf5wOwjpP2KzYeGaBjtCwjkN7Pa1rg4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9DDCF-2E23-43C1-972C-EC934C91A37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57433aaa-c358-4e38-9b7e-73d53b264ee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F92DB-7F79-4B53-A91F-8591FD01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Will Fett</cp:lastModifiedBy>
  <cp:revision>16</cp:revision>
  <dcterms:created xsi:type="dcterms:W3CDTF">2020-07-15T16:05:00Z</dcterms:created>
  <dcterms:modified xsi:type="dcterms:W3CDTF">2020-11-04T21:56:00Z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