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9CDA" w14:textId="77777777" w:rsidR="008729AE" w:rsidRDefault="008729AE" w:rsidP="008729AE">
      <w:pPr>
        <w:keepNext/>
        <w:keepLines/>
        <w:spacing w:before="240" w:after="0"/>
        <w:outlineLvl w:val="0"/>
        <w:rPr>
          <w:rFonts w:asciiTheme="majorHAnsi" w:eastAsiaTheme="majorEastAsia" w:hAnsiTheme="majorHAnsi" w:cstheme="majorBidi"/>
          <w:color w:val="2F5496" w:themeColor="accent1" w:themeShade="BF"/>
          <w:sz w:val="32"/>
          <w:szCs w:val="32"/>
        </w:rPr>
      </w:pPr>
      <w:r w:rsidRPr="00FB6E63">
        <w:rPr>
          <w:rFonts w:asciiTheme="majorHAnsi" w:eastAsiaTheme="majorEastAsia" w:hAnsiTheme="majorHAnsi" w:cstheme="majorBidi"/>
          <w:color w:val="2F5496" w:themeColor="accent1" w:themeShade="BF"/>
          <w:sz w:val="32"/>
          <w:szCs w:val="32"/>
          <w:u w:val="single"/>
        </w:rPr>
        <w:t>Virtual Learning</w:t>
      </w:r>
      <w:r w:rsidRPr="00FB6E63">
        <w:rPr>
          <w:rFonts w:asciiTheme="majorHAnsi" w:eastAsiaTheme="majorEastAsia" w:hAnsiTheme="majorHAnsi" w:cstheme="majorBidi"/>
          <w:color w:val="2F5496" w:themeColor="accent1" w:themeShade="BF"/>
          <w:sz w:val="32"/>
          <w:szCs w:val="32"/>
        </w:rPr>
        <w:br/>
      </w:r>
      <w:r w:rsidRPr="00FB6E63">
        <w:rPr>
          <w:rFonts w:asciiTheme="majorHAnsi" w:eastAsiaTheme="majorEastAsia" w:hAnsiTheme="majorHAnsi" w:cstheme="majorBidi"/>
          <w:color w:val="2F5496" w:themeColor="accent1" w:themeShade="BF"/>
          <w:sz w:val="44"/>
          <w:szCs w:val="44"/>
        </w:rPr>
        <w:t>Seesaw Lesson</w:t>
      </w:r>
    </w:p>
    <w:p w14:paraId="656E2246" w14:textId="77777777" w:rsidR="008729AE" w:rsidRDefault="008729AE" w:rsidP="008729AE">
      <w:pPr>
        <w:keepNext/>
        <w:keepLines/>
        <w:spacing w:before="240" w:after="0"/>
        <w:outlineLvl w:val="0"/>
        <w:rPr>
          <w:rFonts w:asciiTheme="majorHAnsi" w:eastAsiaTheme="majorEastAsia" w:hAnsiTheme="majorHAnsi" w:cstheme="majorBidi"/>
          <w:color w:val="2F5496" w:themeColor="accent1" w:themeShade="BF"/>
          <w:sz w:val="32"/>
          <w:szCs w:val="32"/>
        </w:rPr>
      </w:pPr>
    </w:p>
    <w:p w14:paraId="60BB66B8" w14:textId="3A14357B" w:rsidR="008729AE" w:rsidRPr="008729AE" w:rsidRDefault="008729AE" w:rsidP="008729AE">
      <w:pPr>
        <w:pStyle w:val="Heading2"/>
      </w:pPr>
      <w:r>
        <w:t xml:space="preserve">Teachers: </w:t>
      </w:r>
    </w:p>
    <w:p w14:paraId="4CF53780" w14:textId="79A8EDE5" w:rsidR="0051300C" w:rsidRDefault="00F65A5D">
      <w:r>
        <w:t>This lesson has been adapted for use by teachers that use Seesaw in their classrooms. Simply click the link and then “Assign” it to your class. These lessons were not made using the Multipage feature, so the links will be separate and are not all on one set of slides. These lessons are for K-2 students.</w:t>
      </w:r>
    </w:p>
    <w:p w14:paraId="765EF8D9" w14:textId="77777777" w:rsidR="00F65A5D" w:rsidRDefault="00F65A5D"/>
    <w:p w14:paraId="347D8462" w14:textId="0EA8F14D" w:rsidR="00F65A5D" w:rsidRDefault="00CC354F" w:rsidP="00F65A5D">
      <w:pPr>
        <w:rPr>
          <w:b/>
          <w:bCs/>
          <w:u w:val="single"/>
        </w:rPr>
      </w:pPr>
      <w:hyperlink r:id="rId7" w:history="1">
        <w:r w:rsidR="00F65A5D" w:rsidRPr="00CC354F">
          <w:rPr>
            <w:rStyle w:val="Hyperlink"/>
            <w:b/>
            <w:bCs/>
          </w:rPr>
          <w:t>Farming Then &amp; Now</w:t>
        </w:r>
      </w:hyperlink>
      <w:bookmarkStart w:id="0" w:name="_GoBack"/>
      <w:bookmarkEnd w:id="0"/>
    </w:p>
    <w:p w14:paraId="4E4C7EA4" w14:textId="77777777" w:rsidR="00F65A5D" w:rsidRDefault="00CC354F" w:rsidP="00F65A5D">
      <w:pPr>
        <w:pStyle w:val="ListParagraph"/>
        <w:numPr>
          <w:ilvl w:val="0"/>
          <w:numId w:val="1"/>
        </w:numPr>
      </w:pPr>
      <w:hyperlink r:id="rId8" w:history="1">
        <w:r w:rsidR="00F65A5D" w:rsidRPr="000A0F1E">
          <w:rPr>
            <w:rStyle w:val="Hyperlink"/>
          </w:rPr>
          <w:t>https://app.seesaw.me/pages/shared_activity?share_token=VOU9JUdyTMi2f7EB4qbV6Q&amp;prompt_id=prompt.dc66fc22-0863-4970-907d-442f6825796a</w:t>
        </w:r>
      </w:hyperlink>
      <w:r w:rsidR="00F65A5D">
        <w:t xml:space="preserve"> </w:t>
      </w:r>
    </w:p>
    <w:p w14:paraId="67A327A7" w14:textId="77777777" w:rsidR="00F65A5D" w:rsidRDefault="00F65A5D" w:rsidP="00F65A5D">
      <w:pPr>
        <w:pStyle w:val="ListParagraph"/>
        <w:numPr>
          <w:ilvl w:val="1"/>
          <w:numId w:val="1"/>
        </w:numPr>
      </w:pPr>
      <w:r>
        <w:t>This activity will serve as the interest approach or motivator. Students will decide if they would rather do farm work without modern machines and technology or with them.</w:t>
      </w:r>
    </w:p>
    <w:p w14:paraId="793515D8" w14:textId="77777777" w:rsidR="00F65A5D" w:rsidRDefault="00CC354F" w:rsidP="00F65A5D">
      <w:pPr>
        <w:pStyle w:val="ListParagraph"/>
        <w:numPr>
          <w:ilvl w:val="0"/>
          <w:numId w:val="1"/>
        </w:numPr>
      </w:pPr>
      <w:hyperlink r:id="rId9" w:history="1">
        <w:r w:rsidR="00F65A5D" w:rsidRPr="000A0F1E">
          <w:rPr>
            <w:rStyle w:val="Hyperlink"/>
          </w:rPr>
          <w:t>https://app.seesaw.me/pages/shared_activity?share_token=Lk2cXQELTzG7kMMHKPRj4g&amp;prompt_id=prompt.93617218-e8c8-44e9-8273-40b7bcd5894e</w:t>
        </w:r>
      </w:hyperlink>
    </w:p>
    <w:p w14:paraId="0493FA0E" w14:textId="77777777" w:rsidR="00F65A5D" w:rsidRDefault="00F65A5D" w:rsidP="00F65A5D">
      <w:pPr>
        <w:pStyle w:val="ListParagraph"/>
        <w:numPr>
          <w:ilvl w:val="1"/>
          <w:numId w:val="1"/>
        </w:numPr>
      </w:pPr>
      <w:r>
        <w:t>Students will listen to this read aloud and learn about farming in the past vs. the present.</w:t>
      </w:r>
    </w:p>
    <w:p w14:paraId="3BECA4DB" w14:textId="77777777" w:rsidR="00F65A5D" w:rsidRDefault="00CC354F" w:rsidP="00F65A5D">
      <w:pPr>
        <w:pStyle w:val="ListParagraph"/>
        <w:numPr>
          <w:ilvl w:val="0"/>
          <w:numId w:val="1"/>
        </w:numPr>
      </w:pPr>
      <w:hyperlink r:id="rId10" w:history="1">
        <w:r w:rsidR="00F65A5D" w:rsidRPr="000A0F1E">
          <w:rPr>
            <w:rStyle w:val="Hyperlink"/>
          </w:rPr>
          <w:t>https://app.seesaw.me/pages/shared_activity?share_token=Ai0G5rGaTVWpbI3PhQD35A&amp;prompt_id=prompt.daf9563e-2b1c-45e3-bb08-a9681cda4a45</w:t>
        </w:r>
      </w:hyperlink>
      <w:r w:rsidR="00F65A5D">
        <w:t xml:space="preserve"> </w:t>
      </w:r>
    </w:p>
    <w:p w14:paraId="007D4120" w14:textId="77777777" w:rsidR="00F65A5D" w:rsidRDefault="00F65A5D" w:rsidP="00F65A5D">
      <w:pPr>
        <w:pStyle w:val="ListParagraph"/>
        <w:numPr>
          <w:ilvl w:val="1"/>
          <w:numId w:val="1"/>
        </w:numPr>
      </w:pPr>
      <w:r>
        <w:t>Students will watch the short vocabulary lesson and then complete the vocabulary activity. This will probably require parental assistance.</w:t>
      </w:r>
    </w:p>
    <w:p w14:paraId="60381AC0" w14:textId="77777777" w:rsidR="00F65A5D" w:rsidRDefault="00CC354F" w:rsidP="00F65A5D">
      <w:pPr>
        <w:pStyle w:val="ListParagraph"/>
        <w:numPr>
          <w:ilvl w:val="0"/>
          <w:numId w:val="1"/>
        </w:numPr>
      </w:pPr>
      <w:hyperlink r:id="rId11" w:history="1">
        <w:r w:rsidR="00F65A5D" w:rsidRPr="000A0F1E">
          <w:rPr>
            <w:rStyle w:val="Hyperlink"/>
          </w:rPr>
          <w:t>https://app.seesaw.me/pages/shared_activity?share_token=YiJ6h1O3QGu3Thdjq0l6oQ&amp;prompt_id=prompt.ce044e12-1803-4ded-9914-8280fffa4252</w:t>
        </w:r>
      </w:hyperlink>
      <w:r w:rsidR="00F65A5D">
        <w:t xml:space="preserve"> </w:t>
      </w:r>
    </w:p>
    <w:p w14:paraId="63672572" w14:textId="77777777" w:rsidR="00F65A5D" w:rsidRDefault="00F65A5D" w:rsidP="00F65A5D">
      <w:pPr>
        <w:pStyle w:val="ListParagraph"/>
        <w:numPr>
          <w:ilvl w:val="1"/>
          <w:numId w:val="1"/>
        </w:numPr>
      </w:pPr>
      <w:r>
        <w:t>Students will watch a video and respond with one thing that they learned</w:t>
      </w:r>
    </w:p>
    <w:p w14:paraId="071468B9" w14:textId="77777777" w:rsidR="00F65A5D" w:rsidRDefault="00CC354F" w:rsidP="00F65A5D">
      <w:pPr>
        <w:pStyle w:val="ListParagraph"/>
        <w:numPr>
          <w:ilvl w:val="0"/>
          <w:numId w:val="1"/>
        </w:numPr>
      </w:pPr>
      <w:hyperlink r:id="rId12" w:history="1">
        <w:r w:rsidR="00F65A5D" w:rsidRPr="000A0F1E">
          <w:rPr>
            <w:rStyle w:val="Hyperlink"/>
          </w:rPr>
          <w:t>https://app.seesaw.me/pages/shared_activity?share_token=tbIbxhcgSHWyMRBYUmmehQ&amp;prompt_id=prompt.957bf945-3405-4034-afdd-9073db5f236a</w:t>
        </w:r>
      </w:hyperlink>
      <w:r w:rsidR="00F65A5D">
        <w:t xml:space="preserve"> </w:t>
      </w:r>
    </w:p>
    <w:p w14:paraId="350240AC" w14:textId="77777777" w:rsidR="00F65A5D" w:rsidRPr="00A37A46" w:rsidRDefault="00F65A5D" w:rsidP="00F65A5D">
      <w:pPr>
        <w:pStyle w:val="ListParagraph"/>
        <w:numPr>
          <w:ilvl w:val="1"/>
          <w:numId w:val="1"/>
        </w:numPr>
      </w:pPr>
      <w:r>
        <w:t>Finally, students will complete the Venn Diagram by placing pictures of farming into a historical vs modern Venn diagram.</w:t>
      </w:r>
    </w:p>
    <w:p w14:paraId="3277DA8E" w14:textId="77777777" w:rsidR="00F65A5D" w:rsidRDefault="00F65A5D"/>
    <w:sectPr w:rsidR="00F65A5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C04D4" w14:textId="77777777" w:rsidR="002F5D09" w:rsidRDefault="002F5D09" w:rsidP="002F5D09">
      <w:pPr>
        <w:spacing w:after="0" w:line="240" w:lineRule="auto"/>
      </w:pPr>
      <w:r>
        <w:separator/>
      </w:r>
    </w:p>
  </w:endnote>
  <w:endnote w:type="continuationSeparator" w:id="0">
    <w:p w14:paraId="543B9FEC" w14:textId="77777777" w:rsidR="002F5D09" w:rsidRDefault="002F5D09" w:rsidP="002F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34774" w14:textId="77777777" w:rsidR="002F5D09" w:rsidRDefault="002F5D09" w:rsidP="002F5D09">
      <w:pPr>
        <w:spacing w:after="0" w:line="240" w:lineRule="auto"/>
      </w:pPr>
      <w:r>
        <w:separator/>
      </w:r>
    </w:p>
  </w:footnote>
  <w:footnote w:type="continuationSeparator" w:id="0">
    <w:p w14:paraId="649E5C08" w14:textId="77777777" w:rsidR="002F5D09" w:rsidRDefault="002F5D09" w:rsidP="002F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AFA9" w14:textId="552B5979" w:rsidR="002F5D09" w:rsidRDefault="002F5D09" w:rsidP="002F5D09">
    <w:pPr>
      <w:pStyle w:val="Header"/>
      <w:jc w:val="center"/>
    </w:pPr>
    <w:r>
      <w:rPr>
        <w:noProof/>
      </w:rPr>
      <w:drawing>
        <wp:inline distT="0" distB="0" distL="0" distR="0" wp14:anchorId="7B1462ED" wp14:editId="5824147C">
          <wp:extent cx="1230594" cy="773657"/>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879" cy="785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91502"/>
    <w:multiLevelType w:val="hybridMultilevel"/>
    <w:tmpl w:val="4A200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5D"/>
    <w:rsid w:val="002F5D09"/>
    <w:rsid w:val="0051300C"/>
    <w:rsid w:val="008729AE"/>
    <w:rsid w:val="00CC354F"/>
    <w:rsid w:val="00F6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1B76"/>
  <w15:chartTrackingRefBased/>
  <w15:docId w15:val="{19E47CF0-692E-4D7A-A488-7D3EC91B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5D"/>
  </w:style>
  <w:style w:type="paragraph" w:styleId="Heading2">
    <w:name w:val="heading 2"/>
    <w:basedOn w:val="Normal"/>
    <w:next w:val="Normal"/>
    <w:link w:val="Heading2Char"/>
    <w:uiPriority w:val="9"/>
    <w:unhideWhenUsed/>
    <w:qFormat/>
    <w:rsid w:val="00872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A5D"/>
    <w:pPr>
      <w:ind w:left="720"/>
      <w:contextualSpacing/>
    </w:pPr>
  </w:style>
  <w:style w:type="character" w:styleId="Hyperlink">
    <w:name w:val="Hyperlink"/>
    <w:basedOn w:val="DefaultParagraphFont"/>
    <w:uiPriority w:val="99"/>
    <w:unhideWhenUsed/>
    <w:rsid w:val="00F65A5D"/>
    <w:rPr>
      <w:color w:val="0563C1" w:themeColor="hyperlink"/>
      <w:u w:val="single"/>
    </w:rPr>
  </w:style>
  <w:style w:type="paragraph" w:styleId="BalloonText">
    <w:name w:val="Balloon Text"/>
    <w:basedOn w:val="Normal"/>
    <w:link w:val="BalloonTextChar"/>
    <w:uiPriority w:val="99"/>
    <w:semiHidden/>
    <w:unhideWhenUsed/>
    <w:rsid w:val="00F65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A5D"/>
    <w:rPr>
      <w:rFonts w:ascii="Segoe UI" w:hAnsi="Segoe UI" w:cs="Segoe UI"/>
      <w:sz w:val="18"/>
      <w:szCs w:val="18"/>
    </w:rPr>
  </w:style>
  <w:style w:type="paragraph" w:styleId="Header">
    <w:name w:val="header"/>
    <w:basedOn w:val="Normal"/>
    <w:link w:val="HeaderChar"/>
    <w:uiPriority w:val="99"/>
    <w:unhideWhenUsed/>
    <w:rsid w:val="002F5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09"/>
  </w:style>
  <w:style w:type="paragraph" w:styleId="Footer">
    <w:name w:val="footer"/>
    <w:basedOn w:val="Normal"/>
    <w:link w:val="FooterChar"/>
    <w:uiPriority w:val="99"/>
    <w:unhideWhenUsed/>
    <w:rsid w:val="002F5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09"/>
  </w:style>
  <w:style w:type="character" w:customStyle="1" w:styleId="Heading2Char">
    <w:name w:val="Heading 2 Char"/>
    <w:basedOn w:val="DefaultParagraphFont"/>
    <w:link w:val="Heading2"/>
    <w:uiPriority w:val="9"/>
    <w:rsid w:val="008729A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C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eesaw.me/pages/shared_activity?share_token=VOU9JUdyTMi2f7EB4qbV6Q&amp;prompt_id=prompt.dc66fc22-0863-4970-907d-442f6825796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owaagliteracy.org/Article/Farming-Then-Now" TargetMode="External"/><Relationship Id="rId12" Type="http://schemas.openxmlformats.org/officeDocument/2006/relationships/hyperlink" Target="https://app.seesaw.me/pages/shared_activity?share_token=tbIbxhcgSHWyMRBYUmmehQ&amp;prompt_id=prompt.957bf945-3405-4034-afdd-9073db5f23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eesaw.me/pages/shared_activity?share_token=YiJ6h1O3QGu3Thdjq0l6oQ&amp;prompt_id=prompt.ce044e12-1803-4ded-9914-8280fffa42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seesaw.me/pages/shared_activity?share_token=Ai0G5rGaTVWpbI3PhQD35A&amp;prompt_id=prompt.daf9563e-2b1c-45e3-bb08-a9681cda4a45" TargetMode="External"/><Relationship Id="rId4" Type="http://schemas.openxmlformats.org/officeDocument/2006/relationships/webSettings" Target="webSettings.xml"/><Relationship Id="rId9" Type="http://schemas.openxmlformats.org/officeDocument/2006/relationships/hyperlink" Target="https://app.seesaw.me/pages/shared_activity?share_token=Lk2cXQELTzG7kMMHKPRj4g&amp;prompt_id=prompt.93617218-e8c8-44e9-8273-40b7bcd5894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Cook</dc:creator>
  <cp:keywords/>
  <dc:description/>
  <cp:lastModifiedBy>Will Fett</cp:lastModifiedBy>
  <cp:revision>4</cp:revision>
  <dcterms:created xsi:type="dcterms:W3CDTF">2020-07-09T18:52:00Z</dcterms:created>
  <dcterms:modified xsi:type="dcterms:W3CDTF">2020-07-23T20:17:00Z</dcterms:modified>
</cp:coreProperties>
</file>